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84D5" w14:textId="77777777" w:rsidR="009B0DA2" w:rsidRPr="008E6F85" w:rsidRDefault="009B0DA2" w:rsidP="00A1021E">
      <w:pPr>
        <w:spacing w:line="240" w:lineRule="auto"/>
        <w:rPr>
          <w:rFonts w:ascii="Calibri" w:hAnsi="Calibri" w:cs="Arial"/>
          <w:b/>
          <w:sz w:val="22"/>
          <w:szCs w:val="22"/>
        </w:rPr>
      </w:pPr>
      <w:r w:rsidRPr="008E6F85">
        <w:rPr>
          <w:rFonts w:ascii="Calibri" w:hAnsi="Calibri" w:cs="Arial"/>
          <w:b/>
          <w:sz w:val="22"/>
          <w:szCs w:val="22"/>
        </w:rPr>
        <w:t>Career Enhancement Activity (CEA) FAQs</w:t>
      </w:r>
    </w:p>
    <w:p w14:paraId="2AA4C4E9" w14:textId="77777777" w:rsidR="009B0DA2" w:rsidRDefault="009B0DA2" w:rsidP="00A1021E">
      <w:pPr>
        <w:spacing w:line="240" w:lineRule="auto"/>
        <w:rPr>
          <w:rFonts w:ascii="Calibri" w:hAnsi="Calibri" w:cs="Arial"/>
          <w:sz w:val="22"/>
          <w:szCs w:val="22"/>
        </w:rPr>
      </w:pPr>
    </w:p>
    <w:p w14:paraId="0E22D6D8" w14:textId="77777777" w:rsidR="00A1021E" w:rsidRPr="00597153" w:rsidRDefault="00A1021E" w:rsidP="00A1021E">
      <w:pPr>
        <w:spacing w:line="240" w:lineRule="auto"/>
        <w:rPr>
          <w:rFonts w:ascii="Calibri" w:hAnsi="Calibri" w:cs="Arial"/>
          <w:b/>
          <w:bCs/>
          <w:sz w:val="22"/>
          <w:szCs w:val="22"/>
        </w:rPr>
      </w:pPr>
      <w:r w:rsidRPr="00597153">
        <w:rPr>
          <w:rFonts w:ascii="Calibri" w:hAnsi="Calibri" w:cs="Arial"/>
          <w:b/>
          <w:bCs/>
          <w:sz w:val="22"/>
          <w:szCs w:val="22"/>
        </w:rPr>
        <w:t xml:space="preserve">I am a </w:t>
      </w:r>
      <w:proofErr w:type="gramStart"/>
      <w:r w:rsidRPr="00597153">
        <w:rPr>
          <w:rFonts w:ascii="Calibri" w:hAnsi="Calibri" w:cs="Arial"/>
          <w:b/>
          <w:bCs/>
          <w:sz w:val="22"/>
          <w:szCs w:val="22"/>
        </w:rPr>
        <w:t>first year</w:t>
      </w:r>
      <w:proofErr w:type="gramEnd"/>
      <w:r w:rsidRPr="00597153">
        <w:rPr>
          <w:rFonts w:ascii="Calibri" w:hAnsi="Calibri" w:cs="Arial"/>
          <w:b/>
          <w:bCs/>
          <w:sz w:val="22"/>
          <w:szCs w:val="22"/>
        </w:rPr>
        <w:t xml:space="preserve"> student, can I apply for, and start a placement in my first year?</w:t>
      </w:r>
    </w:p>
    <w:p w14:paraId="6998D8C9" w14:textId="08CDC6CC"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Ideally, students would be in their second funded year (part-time equivalent) when they </w:t>
      </w:r>
      <w:r w:rsidR="005A1106">
        <w:rPr>
          <w:rFonts w:ascii="Calibri" w:hAnsi="Calibri" w:cs="Arial"/>
          <w:sz w:val="22"/>
          <w:szCs w:val="22"/>
        </w:rPr>
        <w:t>take</w:t>
      </w:r>
      <w:r w:rsidR="005A1106" w:rsidRPr="00A1021E">
        <w:rPr>
          <w:rFonts w:ascii="Calibri" w:hAnsi="Calibri" w:cs="Arial"/>
          <w:sz w:val="22"/>
          <w:szCs w:val="22"/>
        </w:rPr>
        <w:t xml:space="preserve"> </w:t>
      </w:r>
      <w:r w:rsidRPr="00A1021E">
        <w:rPr>
          <w:rFonts w:ascii="Calibri" w:hAnsi="Calibri" w:cs="Arial"/>
          <w:sz w:val="22"/>
          <w:szCs w:val="22"/>
        </w:rPr>
        <w:t xml:space="preserve">a placement, but if your </w:t>
      </w:r>
      <w:proofErr w:type="gramStart"/>
      <w:r w:rsidRPr="00A1021E">
        <w:rPr>
          <w:rFonts w:ascii="Calibri" w:hAnsi="Calibri" w:cs="Arial"/>
          <w:sz w:val="22"/>
          <w:szCs w:val="22"/>
        </w:rPr>
        <w:t>Supervisor</w:t>
      </w:r>
      <w:proofErr w:type="gramEnd"/>
      <w:r w:rsidRPr="00A1021E">
        <w:rPr>
          <w:rFonts w:ascii="Calibri" w:hAnsi="Calibri" w:cs="Arial"/>
          <w:sz w:val="22"/>
          <w:szCs w:val="22"/>
        </w:rPr>
        <w:t xml:space="preserve"> supports your application, Techne will consider it.</w:t>
      </w:r>
    </w:p>
    <w:p w14:paraId="27C17954" w14:textId="77777777" w:rsidR="00A1021E" w:rsidRPr="00A1021E" w:rsidRDefault="00A1021E" w:rsidP="00A1021E">
      <w:pPr>
        <w:spacing w:line="240" w:lineRule="auto"/>
        <w:rPr>
          <w:rFonts w:ascii="Calibri" w:hAnsi="Calibri" w:cs="Arial"/>
          <w:sz w:val="22"/>
          <w:szCs w:val="22"/>
        </w:rPr>
      </w:pPr>
    </w:p>
    <w:p w14:paraId="44584AFB" w14:textId="77777777" w:rsidR="00A1021E" w:rsidRPr="00597153" w:rsidRDefault="00A1021E" w:rsidP="00A1021E">
      <w:pPr>
        <w:spacing w:line="240" w:lineRule="auto"/>
        <w:rPr>
          <w:rFonts w:ascii="Calibri" w:hAnsi="Calibri" w:cs="Arial"/>
          <w:b/>
          <w:bCs/>
          <w:sz w:val="22"/>
          <w:szCs w:val="22"/>
        </w:rPr>
      </w:pPr>
      <w:r w:rsidRPr="00597153">
        <w:rPr>
          <w:rFonts w:ascii="Calibri" w:hAnsi="Calibri" w:cs="Arial"/>
          <w:b/>
          <w:bCs/>
          <w:sz w:val="22"/>
          <w:szCs w:val="22"/>
        </w:rPr>
        <w:t>I am a fees-only student, am I eligible to apply for placement funding?</w:t>
      </w:r>
    </w:p>
    <w:p w14:paraId="0A415342" w14:textId="4D61DA9C"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Yes.  You are eligible to apply for funding to support your placement costs.  Please note that in terms of eligibility for a funding extension, you will </w:t>
      </w:r>
      <w:r w:rsidR="00182392">
        <w:rPr>
          <w:rFonts w:ascii="Calibri" w:hAnsi="Calibri" w:cs="Arial"/>
          <w:sz w:val="22"/>
          <w:szCs w:val="22"/>
        </w:rPr>
        <w:t xml:space="preserve">receive </w:t>
      </w:r>
      <w:r w:rsidRPr="00A1021E">
        <w:rPr>
          <w:rFonts w:ascii="Calibri" w:hAnsi="Calibri" w:cs="Arial"/>
          <w:sz w:val="22"/>
          <w:szCs w:val="22"/>
        </w:rPr>
        <w:t>only an extension to your fees.</w:t>
      </w:r>
    </w:p>
    <w:p w14:paraId="0723B6D0" w14:textId="77777777" w:rsidR="00A1021E" w:rsidRPr="00A1021E" w:rsidRDefault="00A1021E" w:rsidP="00A1021E">
      <w:pPr>
        <w:spacing w:line="240" w:lineRule="auto"/>
        <w:rPr>
          <w:rFonts w:ascii="Calibri" w:hAnsi="Calibri" w:cs="Arial"/>
          <w:sz w:val="22"/>
          <w:szCs w:val="22"/>
        </w:rPr>
      </w:pPr>
    </w:p>
    <w:p w14:paraId="00290702" w14:textId="77777777" w:rsidR="00A1021E" w:rsidRPr="00597153" w:rsidRDefault="00A1021E" w:rsidP="00A1021E">
      <w:pPr>
        <w:spacing w:line="240" w:lineRule="auto"/>
        <w:rPr>
          <w:rFonts w:ascii="Calibri" w:hAnsi="Calibri" w:cs="Arial"/>
          <w:b/>
          <w:bCs/>
          <w:sz w:val="22"/>
          <w:szCs w:val="22"/>
        </w:rPr>
      </w:pPr>
      <w:r w:rsidRPr="00597153">
        <w:rPr>
          <w:rFonts w:ascii="Calibri" w:hAnsi="Calibri" w:cs="Arial"/>
          <w:b/>
          <w:bCs/>
          <w:sz w:val="22"/>
          <w:szCs w:val="22"/>
        </w:rPr>
        <w:t>I am in year 3 of my funding, can I still apply for a placement?</w:t>
      </w:r>
    </w:p>
    <w:p w14:paraId="40FE891B" w14:textId="558C7768"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Normally a placement would be taken earlier in a student’s funded </w:t>
      </w:r>
      <w:proofErr w:type="gramStart"/>
      <w:r w:rsidRPr="00A1021E">
        <w:rPr>
          <w:rFonts w:ascii="Calibri" w:hAnsi="Calibri" w:cs="Arial"/>
          <w:sz w:val="22"/>
          <w:szCs w:val="22"/>
        </w:rPr>
        <w:t>period, when</w:t>
      </w:r>
      <w:proofErr w:type="gramEnd"/>
      <w:r w:rsidRPr="00A1021E">
        <w:rPr>
          <w:rFonts w:ascii="Calibri" w:hAnsi="Calibri" w:cs="Arial"/>
          <w:sz w:val="22"/>
          <w:szCs w:val="22"/>
        </w:rPr>
        <w:t xml:space="preserve"> it may be </w:t>
      </w:r>
      <w:r w:rsidR="00E40217">
        <w:rPr>
          <w:rFonts w:ascii="Calibri" w:hAnsi="Calibri" w:cs="Arial"/>
          <w:sz w:val="22"/>
          <w:szCs w:val="22"/>
        </w:rPr>
        <w:t xml:space="preserve">more </w:t>
      </w:r>
      <w:r w:rsidRPr="00A1021E">
        <w:rPr>
          <w:rFonts w:ascii="Calibri" w:hAnsi="Calibri" w:cs="Arial"/>
          <w:sz w:val="22"/>
          <w:szCs w:val="22"/>
        </w:rPr>
        <w:t xml:space="preserve">beneficial to their programme.  However, </w:t>
      </w:r>
      <w:proofErr w:type="gramStart"/>
      <w:r w:rsidRPr="00A1021E">
        <w:rPr>
          <w:rFonts w:ascii="Calibri" w:hAnsi="Calibri" w:cs="Arial"/>
          <w:sz w:val="22"/>
          <w:szCs w:val="22"/>
        </w:rPr>
        <w:t>as a result of</w:t>
      </w:r>
      <w:proofErr w:type="gramEnd"/>
      <w:r w:rsidRPr="00A1021E">
        <w:rPr>
          <w:rFonts w:ascii="Calibri" w:hAnsi="Calibri" w:cs="Arial"/>
          <w:sz w:val="22"/>
          <w:szCs w:val="22"/>
        </w:rPr>
        <w:t xml:space="preserve"> Covid-19, as long as you start your placement within your funded period, you are eligible to carry out a placement.</w:t>
      </w:r>
      <w:r w:rsidR="00FA4D64">
        <w:rPr>
          <w:rFonts w:ascii="Calibri" w:hAnsi="Calibri" w:cs="Arial"/>
          <w:sz w:val="22"/>
          <w:szCs w:val="22"/>
        </w:rPr>
        <w:t xml:space="preserve">  Any placement must normally start at the latest 6 months before your current funding end date so that you finish your placement before your original funding end date.</w:t>
      </w:r>
    </w:p>
    <w:p w14:paraId="7FDE9F2E" w14:textId="77777777" w:rsidR="00A1021E" w:rsidRPr="00A1021E" w:rsidRDefault="00A1021E" w:rsidP="00A1021E">
      <w:pPr>
        <w:spacing w:line="240" w:lineRule="auto"/>
        <w:ind w:left="1080"/>
        <w:rPr>
          <w:rFonts w:ascii="Calibri" w:hAnsi="Calibri" w:cs="Arial"/>
          <w:sz w:val="22"/>
          <w:szCs w:val="22"/>
        </w:rPr>
      </w:pPr>
    </w:p>
    <w:p w14:paraId="1A8DB627" w14:textId="77777777" w:rsidR="00A1021E" w:rsidRPr="00597153" w:rsidRDefault="00A1021E" w:rsidP="00A1021E">
      <w:pPr>
        <w:spacing w:line="240" w:lineRule="auto"/>
        <w:rPr>
          <w:rFonts w:ascii="Calibri" w:hAnsi="Calibri" w:cs="Arial"/>
          <w:b/>
          <w:bCs/>
          <w:sz w:val="22"/>
          <w:szCs w:val="22"/>
        </w:rPr>
      </w:pPr>
      <w:r w:rsidRPr="00597153">
        <w:rPr>
          <w:rFonts w:ascii="Calibri" w:hAnsi="Calibri" w:cs="Arial"/>
          <w:b/>
          <w:bCs/>
          <w:sz w:val="22"/>
          <w:szCs w:val="22"/>
        </w:rPr>
        <w:t>Can I start my placement in the period of my covid-19 funded extension?</w:t>
      </w:r>
    </w:p>
    <w:p w14:paraId="4991B52F" w14:textId="77777777"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The AHRC has now clarified that students can start a placement within the period of their covid-19 extension.  </w:t>
      </w:r>
    </w:p>
    <w:p w14:paraId="75E09CB2" w14:textId="77777777" w:rsidR="00A1021E" w:rsidRPr="00A1021E" w:rsidRDefault="00A1021E" w:rsidP="00A1021E">
      <w:pPr>
        <w:spacing w:line="240" w:lineRule="auto"/>
        <w:rPr>
          <w:rFonts w:ascii="Calibri" w:hAnsi="Calibri" w:cs="Arial"/>
          <w:sz w:val="22"/>
          <w:szCs w:val="22"/>
        </w:rPr>
      </w:pPr>
    </w:p>
    <w:p w14:paraId="44E84396" w14:textId="77777777" w:rsidR="00A1021E" w:rsidRPr="00597153" w:rsidRDefault="00A1021E" w:rsidP="00A1021E">
      <w:pPr>
        <w:rPr>
          <w:rFonts w:ascii="Calibri" w:hAnsi="Calibri" w:cs="Arial"/>
          <w:b/>
          <w:bCs/>
          <w:sz w:val="22"/>
          <w:szCs w:val="22"/>
        </w:rPr>
      </w:pPr>
      <w:r w:rsidRPr="00597153">
        <w:rPr>
          <w:rFonts w:ascii="Calibri" w:hAnsi="Calibri" w:cs="Arial"/>
          <w:b/>
          <w:bCs/>
          <w:sz w:val="22"/>
          <w:szCs w:val="22"/>
        </w:rPr>
        <w:t xml:space="preserve">What is the maximum length of a placement?  Can I apply for three or four placements </w:t>
      </w:r>
      <w:proofErr w:type="gramStart"/>
      <w:r w:rsidRPr="00597153">
        <w:rPr>
          <w:rFonts w:ascii="Calibri" w:hAnsi="Calibri" w:cs="Arial"/>
          <w:b/>
          <w:bCs/>
          <w:sz w:val="22"/>
          <w:szCs w:val="22"/>
        </w:rPr>
        <w:t>in the course of</w:t>
      </w:r>
      <w:proofErr w:type="gramEnd"/>
      <w:r w:rsidRPr="00597153">
        <w:rPr>
          <w:rFonts w:ascii="Calibri" w:hAnsi="Calibri" w:cs="Arial"/>
          <w:b/>
          <w:bCs/>
          <w:sz w:val="22"/>
          <w:szCs w:val="22"/>
        </w:rPr>
        <w:t xml:space="preserve"> my programme?</w:t>
      </w:r>
    </w:p>
    <w:p w14:paraId="1D75B320" w14:textId="4AAB9096"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There is both a maximum and minimum </w:t>
      </w:r>
      <w:r w:rsidRPr="00C32E71">
        <w:rPr>
          <w:rFonts w:ascii="Calibri" w:hAnsi="Calibri" w:cs="Arial"/>
          <w:sz w:val="22"/>
          <w:szCs w:val="22"/>
        </w:rPr>
        <w:t>length of placement.  The minimum period is 30 days</w:t>
      </w:r>
      <w:r w:rsidR="00182392">
        <w:rPr>
          <w:rFonts w:ascii="Calibri" w:hAnsi="Calibri" w:cs="Arial"/>
          <w:sz w:val="22"/>
          <w:szCs w:val="22"/>
        </w:rPr>
        <w:t xml:space="preserve"> (5 working days per week, Monday to Friday) equivalent to</w:t>
      </w:r>
      <w:r w:rsidR="00751CA5" w:rsidRPr="00C32E71">
        <w:rPr>
          <w:rFonts w:ascii="Calibri" w:hAnsi="Calibri" w:cs="Arial"/>
          <w:sz w:val="22"/>
          <w:szCs w:val="22"/>
        </w:rPr>
        <w:t xml:space="preserve"> 6 weeks </w:t>
      </w:r>
      <w:r w:rsidRPr="00C32E71">
        <w:rPr>
          <w:rFonts w:ascii="Calibri" w:hAnsi="Calibri" w:cs="Arial"/>
          <w:sz w:val="22"/>
          <w:szCs w:val="22"/>
        </w:rPr>
        <w:t xml:space="preserve">and the maximum length is </w:t>
      </w:r>
      <w:r w:rsidR="00810738" w:rsidRPr="00C32E71">
        <w:rPr>
          <w:rFonts w:ascii="Calibri" w:hAnsi="Calibri" w:cs="Arial"/>
          <w:sz w:val="22"/>
          <w:szCs w:val="22"/>
        </w:rPr>
        <w:t xml:space="preserve">up to </w:t>
      </w:r>
      <w:r w:rsidR="00751CA5" w:rsidRPr="00C32E71">
        <w:rPr>
          <w:rFonts w:ascii="Calibri" w:hAnsi="Calibri" w:cs="Arial"/>
          <w:sz w:val="22"/>
          <w:szCs w:val="22"/>
        </w:rPr>
        <w:t>130 days,</w:t>
      </w:r>
      <w:r w:rsidR="00751CA5">
        <w:rPr>
          <w:rFonts w:ascii="Calibri" w:hAnsi="Calibri" w:cs="Arial"/>
          <w:sz w:val="22"/>
          <w:szCs w:val="22"/>
        </w:rPr>
        <w:t xml:space="preserve"> </w:t>
      </w:r>
      <w:r w:rsidRPr="00A1021E">
        <w:rPr>
          <w:rFonts w:ascii="Calibri" w:hAnsi="Calibri" w:cs="Arial"/>
          <w:sz w:val="22"/>
          <w:szCs w:val="22"/>
        </w:rPr>
        <w:t xml:space="preserve">6 </w:t>
      </w:r>
      <w:proofErr w:type="gramStart"/>
      <w:r w:rsidRPr="00A1021E">
        <w:rPr>
          <w:rFonts w:ascii="Calibri" w:hAnsi="Calibri" w:cs="Arial"/>
          <w:sz w:val="22"/>
          <w:szCs w:val="22"/>
        </w:rPr>
        <w:t>months</w:t>
      </w:r>
      <w:r w:rsidR="00751CA5">
        <w:rPr>
          <w:rFonts w:ascii="Calibri" w:hAnsi="Calibri" w:cs="Arial"/>
          <w:sz w:val="22"/>
          <w:szCs w:val="22"/>
        </w:rPr>
        <w:t xml:space="preserve"> </w:t>
      </w:r>
      <w:r w:rsidRPr="00A1021E">
        <w:rPr>
          <w:rFonts w:ascii="Calibri" w:hAnsi="Calibri" w:cs="Arial"/>
          <w:sz w:val="22"/>
          <w:szCs w:val="22"/>
        </w:rPr>
        <w:t>.</w:t>
      </w:r>
      <w:proofErr w:type="gramEnd"/>
      <w:r w:rsidRPr="00A1021E">
        <w:rPr>
          <w:rFonts w:ascii="Calibri" w:hAnsi="Calibri" w:cs="Arial"/>
          <w:sz w:val="22"/>
          <w:szCs w:val="22"/>
        </w:rPr>
        <w:t xml:space="preserve"> You should speak with your </w:t>
      </w:r>
      <w:proofErr w:type="gramStart"/>
      <w:r w:rsidRPr="00A1021E">
        <w:rPr>
          <w:rFonts w:ascii="Calibri" w:hAnsi="Calibri" w:cs="Arial"/>
          <w:sz w:val="22"/>
          <w:szCs w:val="22"/>
        </w:rPr>
        <w:t>Supervisor</w:t>
      </w:r>
      <w:proofErr w:type="gramEnd"/>
      <w:r w:rsidRPr="00A1021E">
        <w:rPr>
          <w:rFonts w:ascii="Calibri" w:hAnsi="Calibri" w:cs="Arial"/>
          <w:sz w:val="22"/>
          <w:szCs w:val="22"/>
        </w:rPr>
        <w:t xml:space="preserve"> to discuss what would be best for you in terms of supporting your future career before deciding whether to take one, or multiple placements.</w:t>
      </w:r>
    </w:p>
    <w:p w14:paraId="4765A01A" w14:textId="77777777" w:rsidR="00A1021E" w:rsidRPr="00A1021E" w:rsidRDefault="00A1021E" w:rsidP="00A1021E">
      <w:pPr>
        <w:rPr>
          <w:rFonts w:ascii="Calibri" w:hAnsi="Calibri" w:cs="Arial"/>
          <w:sz w:val="22"/>
          <w:szCs w:val="22"/>
        </w:rPr>
      </w:pPr>
    </w:p>
    <w:p w14:paraId="20BBD83E" w14:textId="77777777" w:rsidR="00A1021E" w:rsidRPr="00C32E71" w:rsidRDefault="00A1021E" w:rsidP="00A1021E">
      <w:pPr>
        <w:rPr>
          <w:rFonts w:ascii="Calibri" w:hAnsi="Calibri" w:cs="Arial"/>
          <w:b/>
          <w:bCs/>
          <w:sz w:val="22"/>
          <w:szCs w:val="22"/>
        </w:rPr>
      </w:pPr>
      <w:r w:rsidRPr="00597153">
        <w:rPr>
          <w:rFonts w:ascii="Calibri" w:hAnsi="Calibri" w:cs="Arial"/>
          <w:b/>
          <w:bCs/>
          <w:sz w:val="22"/>
          <w:szCs w:val="22"/>
        </w:rPr>
        <w:t xml:space="preserve">The placement I am proposing to take will last for 12 weeks, but I will only be working with the </w:t>
      </w:r>
      <w:r w:rsidRPr="00C32E71">
        <w:rPr>
          <w:rFonts w:ascii="Calibri" w:hAnsi="Calibri" w:cs="Arial"/>
          <w:b/>
          <w:bCs/>
          <w:sz w:val="22"/>
          <w:szCs w:val="22"/>
        </w:rPr>
        <w:t xml:space="preserve">organisation for three days each week.  Will I receive a full </w:t>
      </w:r>
      <w:proofErr w:type="gramStart"/>
      <w:r w:rsidRPr="00C32E71">
        <w:rPr>
          <w:rFonts w:ascii="Calibri" w:hAnsi="Calibri" w:cs="Arial"/>
          <w:b/>
          <w:bCs/>
          <w:sz w:val="22"/>
          <w:szCs w:val="22"/>
        </w:rPr>
        <w:t>12 week</w:t>
      </w:r>
      <w:proofErr w:type="gramEnd"/>
      <w:r w:rsidRPr="00C32E71">
        <w:rPr>
          <w:rFonts w:ascii="Calibri" w:hAnsi="Calibri" w:cs="Arial"/>
          <w:b/>
          <w:bCs/>
          <w:sz w:val="22"/>
          <w:szCs w:val="22"/>
        </w:rPr>
        <w:t xml:space="preserve"> extension to my fees and stipend?</w:t>
      </w:r>
    </w:p>
    <w:p w14:paraId="61639159" w14:textId="577EE63F" w:rsidR="00A1021E" w:rsidRPr="00A1021E" w:rsidRDefault="00A1021E" w:rsidP="00FA4D64">
      <w:pPr>
        <w:numPr>
          <w:ilvl w:val="0"/>
          <w:numId w:val="1"/>
        </w:numPr>
        <w:spacing w:line="240" w:lineRule="auto"/>
        <w:ind w:left="426" w:hanging="426"/>
        <w:rPr>
          <w:rFonts w:ascii="Calibri" w:hAnsi="Calibri" w:cs="Arial"/>
          <w:sz w:val="22"/>
          <w:szCs w:val="22"/>
        </w:rPr>
      </w:pPr>
      <w:r w:rsidRPr="00C32E71">
        <w:rPr>
          <w:rFonts w:ascii="Calibri" w:hAnsi="Calibri" w:cs="Arial"/>
          <w:sz w:val="22"/>
          <w:szCs w:val="22"/>
        </w:rPr>
        <w:t xml:space="preserve">No.  You will only receive a funding extension based on the actual time spent on the placement.  </w:t>
      </w:r>
      <w:r w:rsidR="00B23730" w:rsidRPr="00C32E71">
        <w:rPr>
          <w:rFonts w:ascii="Calibri" w:hAnsi="Calibri" w:cs="Arial"/>
          <w:sz w:val="22"/>
          <w:szCs w:val="22"/>
        </w:rPr>
        <w:t xml:space="preserve">3 days per week over 12 weeks is </w:t>
      </w:r>
      <w:r w:rsidRPr="00C32E71">
        <w:rPr>
          <w:rFonts w:ascii="Calibri" w:hAnsi="Calibri" w:cs="Arial"/>
          <w:sz w:val="22"/>
          <w:szCs w:val="22"/>
        </w:rPr>
        <w:t>36 days</w:t>
      </w:r>
      <w:r w:rsidR="00B23730" w:rsidRPr="00C32E71">
        <w:rPr>
          <w:rFonts w:ascii="Calibri" w:hAnsi="Calibri" w:cs="Arial"/>
          <w:sz w:val="22"/>
          <w:szCs w:val="22"/>
        </w:rPr>
        <w:t>, calculated at 5 days per week = 7 weeks</w:t>
      </w:r>
      <w:r w:rsidRPr="00C32E71">
        <w:rPr>
          <w:rFonts w:ascii="Calibri" w:hAnsi="Calibri" w:cs="Arial"/>
          <w:sz w:val="22"/>
          <w:szCs w:val="22"/>
        </w:rPr>
        <w:t>, you</w:t>
      </w:r>
      <w:r w:rsidRPr="00A1021E">
        <w:rPr>
          <w:rFonts w:ascii="Calibri" w:hAnsi="Calibri" w:cs="Arial"/>
          <w:sz w:val="22"/>
          <w:szCs w:val="22"/>
        </w:rPr>
        <w:t xml:space="preserve"> will receive a funding extension of seven weeks.</w:t>
      </w:r>
    </w:p>
    <w:p w14:paraId="43CBE078" w14:textId="77777777" w:rsidR="00A1021E" w:rsidRPr="00A1021E" w:rsidRDefault="00A1021E" w:rsidP="00A1021E">
      <w:pPr>
        <w:rPr>
          <w:rFonts w:ascii="Calibri" w:hAnsi="Calibri" w:cs="Arial"/>
          <w:sz w:val="22"/>
          <w:szCs w:val="22"/>
        </w:rPr>
      </w:pPr>
    </w:p>
    <w:p w14:paraId="7F6F2CF6" w14:textId="77777777" w:rsidR="00A1021E" w:rsidRPr="00597153" w:rsidRDefault="00A1021E" w:rsidP="00A1021E">
      <w:pPr>
        <w:rPr>
          <w:rFonts w:ascii="Calibri" w:hAnsi="Calibri" w:cs="Arial"/>
          <w:b/>
          <w:bCs/>
          <w:sz w:val="22"/>
          <w:szCs w:val="22"/>
        </w:rPr>
      </w:pPr>
      <w:r w:rsidRPr="00597153">
        <w:rPr>
          <w:rFonts w:ascii="Calibri" w:hAnsi="Calibri" w:cs="Arial"/>
          <w:b/>
          <w:bCs/>
          <w:sz w:val="22"/>
          <w:szCs w:val="22"/>
        </w:rPr>
        <w:t>When will the funding extension be applied to my record?</w:t>
      </w:r>
    </w:p>
    <w:p w14:paraId="671CE39C" w14:textId="722B4EC5" w:rsidR="00A1021E" w:rsidRPr="00676BAA" w:rsidRDefault="00A1021E" w:rsidP="00FA4D64">
      <w:pPr>
        <w:numPr>
          <w:ilvl w:val="0"/>
          <w:numId w:val="1"/>
        </w:numPr>
        <w:spacing w:line="240" w:lineRule="auto"/>
        <w:ind w:left="426" w:hanging="426"/>
        <w:rPr>
          <w:rFonts w:ascii="Calibri" w:hAnsi="Calibri" w:cs="Arial"/>
          <w:sz w:val="22"/>
          <w:szCs w:val="22"/>
        </w:rPr>
      </w:pPr>
      <w:r w:rsidRPr="00676BAA">
        <w:rPr>
          <w:rFonts w:ascii="Calibri" w:hAnsi="Calibri" w:cs="Arial"/>
          <w:sz w:val="22"/>
          <w:szCs w:val="22"/>
        </w:rPr>
        <w:t xml:space="preserve">Techne will approve </w:t>
      </w:r>
      <w:r w:rsidR="00060C63" w:rsidRPr="00676BAA">
        <w:rPr>
          <w:rFonts w:ascii="Calibri" w:hAnsi="Calibri" w:cs="Arial"/>
          <w:sz w:val="22"/>
          <w:szCs w:val="22"/>
        </w:rPr>
        <w:t xml:space="preserve">your </w:t>
      </w:r>
      <w:r w:rsidRPr="00676BAA">
        <w:rPr>
          <w:rFonts w:ascii="Calibri" w:hAnsi="Calibri" w:cs="Arial"/>
          <w:sz w:val="22"/>
          <w:szCs w:val="22"/>
        </w:rPr>
        <w:t xml:space="preserve">placement </w:t>
      </w:r>
      <w:r w:rsidR="00060C63" w:rsidRPr="00676BAA">
        <w:rPr>
          <w:rFonts w:ascii="Calibri" w:hAnsi="Calibri" w:cs="Arial"/>
          <w:sz w:val="22"/>
          <w:szCs w:val="22"/>
        </w:rPr>
        <w:t>in the first</w:t>
      </w:r>
      <w:r w:rsidRPr="00676BAA">
        <w:rPr>
          <w:rFonts w:ascii="Calibri" w:hAnsi="Calibri" w:cs="Arial"/>
          <w:sz w:val="22"/>
          <w:szCs w:val="22"/>
        </w:rPr>
        <w:t xml:space="preserve"> instance but your</w:t>
      </w:r>
      <w:r w:rsidR="00060C63" w:rsidRPr="00676BAA">
        <w:rPr>
          <w:rFonts w:ascii="Calibri" w:hAnsi="Calibri" w:cs="Arial"/>
          <w:sz w:val="22"/>
          <w:szCs w:val="22"/>
        </w:rPr>
        <w:t xml:space="preserve"> new funding end date and your AHRC </w:t>
      </w:r>
      <w:r w:rsidR="00690927">
        <w:rPr>
          <w:rFonts w:ascii="Calibri" w:hAnsi="Calibri" w:cs="Arial"/>
          <w:sz w:val="22"/>
          <w:szCs w:val="22"/>
        </w:rPr>
        <w:t>Je-S</w:t>
      </w:r>
      <w:r w:rsidR="00060C63" w:rsidRPr="00676BAA">
        <w:rPr>
          <w:rFonts w:ascii="Calibri" w:hAnsi="Calibri" w:cs="Arial"/>
          <w:sz w:val="22"/>
          <w:szCs w:val="22"/>
        </w:rPr>
        <w:t xml:space="preserve"> record</w:t>
      </w:r>
      <w:r w:rsidR="00182392">
        <w:rPr>
          <w:rFonts w:ascii="Calibri" w:hAnsi="Calibri" w:cs="Arial"/>
          <w:sz w:val="22"/>
          <w:szCs w:val="22"/>
        </w:rPr>
        <w:t xml:space="preserve"> (this is the AHRC system that your details and funding are recorded on and prompts </w:t>
      </w:r>
      <w:proofErr w:type="spellStart"/>
      <w:r w:rsidR="00182392">
        <w:rPr>
          <w:rFonts w:ascii="Calibri" w:hAnsi="Calibri" w:cs="Arial"/>
          <w:sz w:val="22"/>
          <w:szCs w:val="22"/>
        </w:rPr>
        <w:t>ResearchFish</w:t>
      </w:r>
      <w:proofErr w:type="spellEnd"/>
      <w:r w:rsidR="00182392">
        <w:rPr>
          <w:rFonts w:ascii="Calibri" w:hAnsi="Calibri" w:cs="Arial"/>
          <w:sz w:val="22"/>
          <w:szCs w:val="22"/>
        </w:rPr>
        <w:t xml:space="preserve"> requirements and emails)</w:t>
      </w:r>
      <w:r w:rsidR="00060C63" w:rsidRPr="00676BAA">
        <w:rPr>
          <w:rFonts w:ascii="Calibri" w:hAnsi="Calibri" w:cs="Arial"/>
          <w:sz w:val="22"/>
          <w:szCs w:val="22"/>
        </w:rPr>
        <w:t xml:space="preserve"> will not be confirmed </w:t>
      </w:r>
      <w:r w:rsidR="00A062F9">
        <w:rPr>
          <w:rFonts w:ascii="Calibri" w:hAnsi="Calibri" w:cs="Arial"/>
          <w:sz w:val="22"/>
          <w:szCs w:val="22"/>
        </w:rPr>
        <w:t xml:space="preserve">and up-dated </w:t>
      </w:r>
      <w:r w:rsidRPr="00676BAA">
        <w:rPr>
          <w:rFonts w:ascii="Calibri" w:hAnsi="Calibri" w:cs="Arial"/>
          <w:sz w:val="22"/>
          <w:szCs w:val="22"/>
        </w:rPr>
        <w:t xml:space="preserve">until Techne receives </w:t>
      </w:r>
      <w:r w:rsidR="00060C63" w:rsidRPr="00676BAA">
        <w:rPr>
          <w:rFonts w:ascii="Calibri" w:hAnsi="Calibri" w:cs="Arial"/>
          <w:sz w:val="22"/>
          <w:szCs w:val="22"/>
        </w:rPr>
        <w:t xml:space="preserve">your </w:t>
      </w:r>
      <w:r w:rsidRPr="00676BAA">
        <w:rPr>
          <w:rFonts w:ascii="Calibri" w:hAnsi="Calibri" w:cs="Arial"/>
          <w:sz w:val="22"/>
          <w:szCs w:val="22"/>
        </w:rPr>
        <w:t>post-placement report that has been completed by you and the placement host.</w:t>
      </w:r>
    </w:p>
    <w:p w14:paraId="5A54B674" w14:textId="77777777" w:rsidR="00A1021E" w:rsidRPr="00A1021E" w:rsidRDefault="00A1021E" w:rsidP="00A1021E">
      <w:pPr>
        <w:rPr>
          <w:rFonts w:ascii="Calibri" w:hAnsi="Calibri" w:cs="Arial"/>
          <w:sz w:val="22"/>
          <w:szCs w:val="22"/>
        </w:rPr>
      </w:pPr>
    </w:p>
    <w:p w14:paraId="7EE877B9" w14:textId="77777777" w:rsidR="00A1021E" w:rsidRPr="00597153" w:rsidRDefault="00A1021E" w:rsidP="00A1021E">
      <w:pPr>
        <w:rPr>
          <w:rFonts w:ascii="Calibri" w:hAnsi="Calibri" w:cs="Arial"/>
          <w:b/>
          <w:bCs/>
          <w:sz w:val="22"/>
          <w:szCs w:val="22"/>
        </w:rPr>
      </w:pPr>
      <w:r w:rsidRPr="00597153">
        <w:rPr>
          <w:rFonts w:ascii="Calibri" w:hAnsi="Calibri" w:cs="Arial"/>
          <w:b/>
          <w:bCs/>
          <w:sz w:val="22"/>
          <w:szCs w:val="22"/>
        </w:rPr>
        <w:t>Can I take a placement abroad?</w:t>
      </w:r>
    </w:p>
    <w:p w14:paraId="3745F084" w14:textId="419F1BD9" w:rsid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Yes, subject to </w:t>
      </w:r>
      <w:r w:rsidR="002B2566">
        <w:rPr>
          <w:rFonts w:ascii="Calibri" w:hAnsi="Calibri" w:cs="Arial"/>
          <w:sz w:val="22"/>
          <w:szCs w:val="22"/>
        </w:rPr>
        <w:t>any</w:t>
      </w:r>
      <w:r w:rsidRPr="00A1021E">
        <w:rPr>
          <w:rFonts w:ascii="Calibri" w:hAnsi="Calibri" w:cs="Arial"/>
          <w:sz w:val="22"/>
          <w:szCs w:val="22"/>
        </w:rPr>
        <w:t xml:space="preserve"> health </w:t>
      </w:r>
      <w:r w:rsidRPr="00C32E71">
        <w:rPr>
          <w:rFonts w:ascii="Calibri" w:hAnsi="Calibri" w:cs="Arial"/>
          <w:sz w:val="22"/>
          <w:szCs w:val="22"/>
        </w:rPr>
        <w:t xml:space="preserve">restrictions </w:t>
      </w:r>
      <w:r w:rsidR="00B23730" w:rsidRPr="00C32E71">
        <w:rPr>
          <w:rFonts w:ascii="Calibri" w:hAnsi="Calibri" w:cs="Arial"/>
          <w:sz w:val="22"/>
          <w:szCs w:val="22"/>
        </w:rPr>
        <w:t xml:space="preserve">and Governmental </w:t>
      </w:r>
      <w:r w:rsidR="002B2566" w:rsidRPr="00C32E71">
        <w:rPr>
          <w:rFonts w:ascii="Calibri" w:hAnsi="Calibri" w:cs="Arial"/>
          <w:sz w:val="22"/>
          <w:szCs w:val="22"/>
        </w:rPr>
        <w:t xml:space="preserve">FCO </w:t>
      </w:r>
      <w:r w:rsidR="00B23730" w:rsidRPr="00C32E71">
        <w:rPr>
          <w:rFonts w:ascii="Calibri" w:hAnsi="Calibri" w:cs="Arial"/>
          <w:sz w:val="22"/>
          <w:szCs w:val="22"/>
        </w:rPr>
        <w:t xml:space="preserve">advice </w:t>
      </w:r>
      <w:r w:rsidRPr="00C32E71">
        <w:rPr>
          <w:rFonts w:ascii="Calibri" w:hAnsi="Calibri" w:cs="Arial"/>
          <w:sz w:val="22"/>
          <w:szCs w:val="22"/>
        </w:rPr>
        <w:t>that</w:t>
      </w:r>
      <w:r w:rsidRPr="00A1021E">
        <w:rPr>
          <w:rFonts w:ascii="Calibri" w:hAnsi="Calibri" w:cs="Arial"/>
          <w:sz w:val="22"/>
          <w:szCs w:val="22"/>
        </w:rPr>
        <w:t xml:space="preserve"> may apply.  Students must ensure that they work with their supervisors to carry out all risk assessments and insurance checks that are necessary before taking a placement.  </w:t>
      </w:r>
    </w:p>
    <w:p w14:paraId="1128B89F" w14:textId="21FDEC4D" w:rsidR="00A062F9" w:rsidRPr="00A1021E" w:rsidRDefault="00A062F9" w:rsidP="00FA4D64">
      <w:pPr>
        <w:numPr>
          <w:ilvl w:val="0"/>
          <w:numId w:val="1"/>
        </w:numPr>
        <w:spacing w:line="240" w:lineRule="auto"/>
        <w:ind w:left="426" w:hanging="426"/>
        <w:rPr>
          <w:rFonts w:ascii="Calibri" w:hAnsi="Calibri" w:cs="Arial"/>
          <w:sz w:val="22"/>
          <w:szCs w:val="22"/>
        </w:rPr>
      </w:pPr>
      <w:r>
        <w:rPr>
          <w:rFonts w:ascii="Calibri" w:hAnsi="Calibri" w:cs="Arial"/>
          <w:sz w:val="22"/>
          <w:szCs w:val="22"/>
        </w:rPr>
        <w:t xml:space="preserve">Any international student who </w:t>
      </w:r>
      <w:r w:rsidR="008D2918">
        <w:rPr>
          <w:rFonts w:ascii="Calibri" w:hAnsi="Calibri" w:cs="Arial"/>
          <w:sz w:val="22"/>
          <w:szCs w:val="22"/>
        </w:rPr>
        <w:t>is studying on a visa</w:t>
      </w:r>
      <w:r>
        <w:rPr>
          <w:rFonts w:ascii="Calibri" w:hAnsi="Calibri" w:cs="Arial"/>
          <w:sz w:val="22"/>
          <w:szCs w:val="22"/>
        </w:rPr>
        <w:t xml:space="preserve"> must contact their International Student Advisor/Compliance Officer </w:t>
      </w:r>
      <w:r w:rsidR="00BC25CC">
        <w:rPr>
          <w:rFonts w:ascii="Calibri" w:hAnsi="Calibri" w:cs="Arial"/>
          <w:sz w:val="22"/>
          <w:szCs w:val="22"/>
        </w:rPr>
        <w:t xml:space="preserve">at their home institution </w:t>
      </w:r>
      <w:r>
        <w:rPr>
          <w:rFonts w:ascii="Calibri" w:hAnsi="Calibri" w:cs="Arial"/>
          <w:sz w:val="22"/>
          <w:szCs w:val="22"/>
        </w:rPr>
        <w:t xml:space="preserve">to ensure that they are eligible to take the </w:t>
      </w:r>
      <w:r>
        <w:rPr>
          <w:rFonts w:ascii="Calibri" w:hAnsi="Calibri" w:cs="Arial"/>
          <w:sz w:val="22"/>
          <w:szCs w:val="22"/>
        </w:rPr>
        <w:lastRenderedPageBreak/>
        <w:t xml:space="preserve">placement that they propose.  </w:t>
      </w:r>
      <w:r w:rsidR="006E7792">
        <w:rPr>
          <w:rFonts w:ascii="Calibri" w:hAnsi="Calibri" w:cs="Arial"/>
          <w:sz w:val="22"/>
          <w:szCs w:val="22"/>
        </w:rPr>
        <w:t>Techne will ask for confirmation that this has been agreed</w:t>
      </w:r>
      <w:r>
        <w:rPr>
          <w:rFonts w:ascii="Calibri" w:hAnsi="Calibri" w:cs="Arial"/>
          <w:sz w:val="22"/>
          <w:szCs w:val="22"/>
        </w:rPr>
        <w:t xml:space="preserve"> with the CEA application.</w:t>
      </w:r>
    </w:p>
    <w:p w14:paraId="623F55DF" w14:textId="255F0B95" w:rsidR="00A1021E" w:rsidRDefault="00A1021E" w:rsidP="006E7792">
      <w:pPr>
        <w:rPr>
          <w:rFonts w:ascii="Calibri" w:hAnsi="Calibri" w:cs="Arial"/>
          <w:sz w:val="22"/>
          <w:szCs w:val="22"/>
        </w:rPr>
      </w:pPr>
    </w:p>
    <w:p w14:paraId="7702B905" w14:textId="0AA3510B" w:rsidR="006E7792" w:rsidRPr="006E7792" w:rsidRDefault="006E7792" w:rsidP="006E7792">
      <w:pPr>
        <w:rPr>
          <w:rFonts w:ascii="Calibri" w:hAnsi="Calibri" w:cs="Arial"/>
          <w:b/>
          <w:bCs/>
          <w:sz w:val="22"/>
          <w:szCs w:val="22"/>
        </w:rPr>
      </w:pPr>
      <w:r w:rsidRPr="006E7792">
        <w:rPr>
          <w:rFonts w:ascii="Calibri" w:hAnsi="Calibri" w:cs="Arial"/>
          <w:b/>
          <w:bCs/>
          <w:sz w:val="22"/>
          <w:szCs w:val="22"/>
        </w:rPr>
        <w:t>Is it possible to take a placement in the same country</w:t>
      </w:r>
      <w:r w:rsidR="002B2566">
        <w:rPr>
          <w:rFonts w:ascii="Calibri" w:hAnsi="Calibri" w:cs="Arial"/>
          <w:b/>
          <w:bCs/>
          <w:sz w:val="22"/>
          <w:szCs w:val="22"/>
        </w:rPr>
        <w:t xml:space="preserve"> or organisation</w:t>
      </w:r>
      <w:r w:rsidRPr="006E7792">
        <w:rPr>
          <w:rFonts w:ascii="Calibri" w:hAnsi="Calibri" w:cs="Arial"/>
          <w:b/>
          <w:bCs/>
          <w:sz w:val="22"/>
          <w:szCs w:val="22"/>
        </w:rPr>
        <w:t xml:space="preserve"> that I am carrying out fieldwork</w:t>
      </w:r>
      <w:r w:rsidR="002B2566">
        <w:rPr>
          <w:rFonts w:ascii="Calibri" w:hAnsi="Calibri" w:cs="Arial"/>
          <w:b/>
          <w:bCs/>
          <w:sz w:val="22"/>
          <w:szCs w:val="22"/>
        </w:rPr>
        <w:t xml:space="preserve"> or partnering</w:t>
      </w:r>
      <w:r w:rsidRPr="006E7792">
        <w:rPr>
          <w:rFonts w:ascii="Calibri" w:hAnsi="Calibri" w:cs="Arial"/>
          <w:b/>
          <w:bCs/>
          <w:sz w:val="22"/>
          <w:szCs w:val="22"/>
        </w:rPr>
        <w:t xml:space="preserve"> for my PhD?</w:t>
      </w:r>
    </w:p>
    <w:p w14:paraId="4B2B71F0" w14:textId="6B325146" w:rsidR="00C32E71" w:rsidRPr="00C32E71" w:rsidRDefault="006E7792" w:rsidP="0061152B">
      <w:pPr>
        <w:numPr>
          <w:ilvl w:val="0"/>
          <w:numId w:val="1"/>
        </w:numPr>
        <w:spacing w:line="240" w:lineRule="auto"/>
        <w:ind w:left="426" w:hanging="426"/>
        <w:rPr>
          <w:rFonts w:ascii="Calibri" w:hAnsi="Calibri" w:cs="Arial"/>
          <w:b/>
          <w:bCs/>
          <w:sz w:val="22"/>
          <w:szCs w:val="22"/>
        </w:rPr>
      </w:pPr>
      <w:r w:rsidRPr="00C32E71">
        <w:rPr>
          <w:rFonts w:asciiTheme="minorHAnsi" w:hAnsiTheme="minorHAnsi" w:cstheme="minorHAnsi"/>
          <w:sz w:val="22"/>
          <w:szCs w:val="22"/>
        </w:rPr>
        <w:t xml:space="preserve">Yes, you can take </w:t>
      </w:r>
      <w:r w:rsidR="002B2566" w:rsidRPr="00C32E71">
        <w:rPr>
          <w:rFonts w:asciiTheme="minorHAnsi" w:hAnsiTheme="minorHAnsi" w:cstheme="minorHAnsi"/>
          <w:sz w:val="22"/>
          <w:szCs w:val="22"/>
        </w:rPr>
        <w:t xml:space="preserve">a </w:t>
      </w:r>
      <w:r w:rsidRPr="00C32E71">
        <w:rPr>
          <w:rFonts w:asciiTheme="minorHAnsi" w:hAnsiTheme="minorHAnsi" w:cstheme="minorHAnsi"/>
          <w:sz w:val="22"/>
          <w:szCs w:val="22"/>
        </w:rPr>
        <w:t>placement in the same country</w:t>
      </w:r>
      <w:r w:rsidR="002B2566" w:rsidRPr="00C32E71">
        <w:rPr>
          <w:rFonts w:asciiTheme="minorHAnsi" w:hAnsiTheme="minorHAnsi" w:cstheme="minorHAnsi"/>
          <w:sz w:val="22"/>
          <w:szCs w:val="22"/>
        </w:rPr>
        <w:t>/organisation you are partnering with</w:t>
      </w:r>
      <w:r w:rsidRPr="00C32E71">
        <w:rPr>
          <w:rFonts w:asciiTheme="minorHAnsi" w:hAnsiTheme="minorHAnsi" w:cstheme="minorHAnsi"/>
          <w:sz w:val="22"/>
          <w:szCs w:val="22"/>
        </w:rPr>
        <w:t>.  When reviewing the CEA applications</w:t>
      </w:r>
      <w:r w:rsidR="00E1502C">
        <w:rPr>
          <w:rFonts w:asciiTheme="minorHAnsi" w:hAnsiTheme="minorHAnsi" w:cstheme="minorHAnsi"/>
          <w:sz w:val="22"/>
          <w:szCs w:val="22"/>
        </w:rPr>
        <w:t>,</w:t>
      </w:r>
      <w:r w:rsidRPr="00C32E71">
        <w:rPr>
          <w:rFonts w:asciiTheme="minorHAnsi" w:hAnsiTheme="minorHAnsi" w:cstheme="minorHAnsi"/>
          <w:sz w:val="22"/>
          <w:szCs w:val="22"/>
        </w:rPr>
        <w:t xml:space="preserve"> we check to ensure that there is no link between the placement </w:t>
      </w:r>
      <w:r w:rsidRPr="00C32E71">
        <w:rPr>
          <w:rFonts w:ascii="Calibri" w:hAnsi="Calibri" w:cs="Arial"/>
          <w:sz w:val="22"/>
          <w:szCs w:val="22"/>
        </w:rPr>
        <w:t>project</w:t>
      </w:r>
      <w:r w:rsidRPr="00C32E71">
        <w:rPr>
          <w:rFonts w:asciiTheme="minorHAnsi" w:hAnsiTheme="minorHAnsi" w:cstheme="minorHAnsi"/>
          <w:sz w:val="22"/>
          <w:szCs w:val="22"/>
        </w:rPr>
        <w:t xml:space="preserve"> and your PhD research</w:t>
      </w:r>
      <w:r w:rsidR="002B2566" w:rsidRPr="00C32E71">
        <w:rPr>
          <w:rFonts w:asciiTheme="minorHAnsi" w:hAnsiTheme="minorHAnsi" w:cstheme="minorHAnsi"/>
          <w:sz w:val="22"/>
          <w:szCs w:val="22"/>
        </w:rPr>
        <w:t xml:space="preserve"> as submitted in your application to Techne</w:t>
      </w:r>
      <w:r w:rsidRPr="00C32E71">
        <w:rPr>
          <w:rFonts w:asciiTheme="minorHAnsi" w:hAnsiTheme="minorHAnsi" w:cstheme="minorHAnsi"/>
          <w:sz w:val="22"/>
          <w:szCs w:val="22"/>
        </w:rPr>
        <w:t xml:space="preserve">.  Nothing that you do on your placement can be used </w:t>
      </w:r>
      <w:r w:rsidR="002B2566" w:rsidRPr="00C32E71">
        <w:rPr>
          <w:rFonts w:asciiTheme="minorHAnsi" w:hAnsiTheme="minorHAnsi" w:cstheme="minorHAnsi"/>
          <w:sz w:val="22"/>
          <w:szCs w:val="22"/>
        </w:rPr>
        <w:t>to inform or be part of the</w:t>
      </w:r>
      <w:r w:rsidRPr="00C32E71">
        <w:rPr>
          <w:rFonts w:asciiTheme="minorHAnsi" w:hAnsiTheme="minorHAnsi" w:cstheme="minorHAnsi"/>
          <w:sz w:val="22"/>
          <w:szCs w:val="22"/>
        </w:rPr>
        <w:t xml:space="preserve"> material for your PhD.  </w:t>
      </w:r>
    </w:p>
    <w:p w14:paraId="5BBBFD8D" w14:textId="243A49EA" w:rsidR="00B23730" w:rsidRDefault="00B23730" w:rsidP="0061152B">
      <w:pPr>
        <w:numPr>
          <w:ilvl w:val="0"/>
          <w:numId w:val="1"/>
        </w:numPr>
        <w:spacing w:line="240" w:lineRule="auto"/>
        <w:ind w:left="426" w:hanging="426"/>
        <w:rPr>
          <w:rFonts w:ascii="Calibri" w:hAnsi="Calibri" w:cs="Arial"/>
          <w:b/>
          <w:bCs/>
          <w:sz w:val="22"/>
          <w:szCs w:val="22"/>
        </w:rPr>
      </w:pPr>
      <w:r w:rsidRPr="00C32E71">
        <w:rPr>
          <w:rFonts w:ascii="Calibri" w:hAnsi="Calibri" w:cs="Arial"/>
          <w:b/>
          <w:bCs/>
          <w:sz w:val="22"/>
          <w:szCs w:val="22"/>
        </w:rPr>
        <w:t>You cannot undertake a placement that will in any way inform or be part of your research or thesis</w:t>
      </w:r>
      <w:r w:rsidR="00E1502C">
        <w:rPr>
          <w:rFonts w:ascii="Calibri" w:hAnsi="Calibri" w:cs="Arial"/>
          <w:b/>
          <w:bCs/>
          <w:sz w:val="22"/>
          <w:szCs w:val="22"/>
        </w:rPr>
        <w:t>, you can use your experience and research knowledge as a placement for example, one of our student’s PhD is on clothes in Holocaust literature and they are writing a learning resource for the National Theatre about clothes in their productions</w:t>
      </w:r>
      <w:r w:rsidRPr="00C32E71">
        <w:rPr>
          <w:rFonts w:ascii="Calibri" w:hAnsi="Calibri" w:cs="Arial"/>
          <w:b/>
          <w:bCs/>
          <w:sz w:val="22"/>
          <w:szCs w:val="22"/>
        </w:rPr>
        <w:t>.</w:t>
      </w:r>
    </w:p>
    <w:p w14:paraId="00FB21A6" w14:textId="3D467D73" w:rsidR="00AE6555" w:rsidRDefault="00AE6555" w:rsidP="00AE6555">
      <w:pPr>
        <w:spacing w:line="240" w:lineRule="auto"/>
        <w:ind w:left="426"/>
        <w:rPr>
          <w:rFonts w:ascii="Calibri" w:hAnsi="Calibri" w:cs="Arial"/>
          <w:b/>
          <w:bCs/>
          <w:sz w:val="22"/>
          <w:szCs w:val="22"/>
        </w:rPr>
      </w:pPr>
    </w:p>
    <w:p w14:paraId="54477BB2" w14:textId="5BE9F19D" w:rsidR="00AE6555" w:rsidRDefault="00AE6555" w:rsidP="00AE6555">
      <w:pPr>
        <w:spacing w:line="240" w:lineRule="auto"/>
        <w:ind w:left="426"/>
        <w:rPr>
          <w:rFonts w:ascii="Calibri" w:hAnsi="Calibri" w:cs="Arial"/>
          <w:sz w:val="22"/>
          <w:szCs w:val="22"/>
        </w:rPr>
      </w:pPr>
      <w:r w:rsidRPr="00AE6555">
        <w:rPr>
          <w:rFonts w:ascii="Calibri" w:hAnsi="Calibri" w:cs="Arial"/>
          <w:sz w:val="22"/>
          <w:szCs w:val="22"/>
        </w:rPr>
        <w:t>Examples of placements which have been approved:</w:t>
      </w:r>
    </w:p>
    <w:p w14:paraId="38E70E65" w14:textId="7728783C" w:rsidR="005D25B3" w:rsidRDefault="005D25B3" w:rsidP="005D25B3">
      <w:pPr>
        <w:pStyle w:val="ListParagraph"/>
        <w:numPr>
          <w:ilvl w:val="0"/>
          <w:numId w:val="1"/>
        </w:numPr>
        <w:spacing w:line="240" w:lineRule="auto"/>
        <w:rPr>
          <w:rFonts w:ascii="Calibri" w:hAnsi="Calibri" w:cs="Arial"/>
          <w:sz w:val="22"/>
          <w:szCs w:val="22"/>
        </w:rPr>
      </w:pPr>
      <w:r w:rsidRPr="005D25B3">
        <w:rPr>
          <w:rFonts w:ascii="Calibri" w:hAnsi="Calibri" w:cs="Arial"/>
          <w:sz w:val="22"/>
          <w:szCs w:val="22"/>
        </w:rPr>
        <w:t>as a writer in residence at a cultural museum using the</w:t>
      </w:r>
      <w:r>
        <w:rPr>
          <w:rFonts w:ascii="Calibri" w:hAnsi="Calibri" w:cs="Arial"/>
          <w:sz w:val="22"/>
          <w:szCs w:val="22"/>
        </w:rPr>
        <w:t xml:space="preserve"> museums</w:t>
      </w:r>
      <w:r w:rsidRPr="005D25B3">
        <w:rPr>
          <w:rFonts w:ascii="Calibri" w:hAnsi="Calibri" w:cs="Arial"/>
          <w:sz w:val="22"/>
          <w:szCs w:val="22"/>
        </w:rPr>
        <w:t xml:space="preserve"> </w:t>
      </w:r>
      <w:r w:rsidRPr="005D25B3">
        <w:rPr>
          <w:rFonts w:ascii="Calibri" w:hAnsi="Calibri" w:cs="Arial"/>
          <w:sz w:val="22"/>
          <w:szCs w:val="22"/>
        </w:rPr>
        <w:t xml:space="preserve">artifacts and area as inspiration </w:t>
      </w:r>
      <w:r>
        <w:rPr>
          <w:rFonts w:ascii="Calibri" w:hAnsi="Calibri" w:cs="Arial"/>
          <w:sz w:val="22"/>
          <w:szCs w:val="22"/>
        </w:rPr>
        <w:t>to create</w:t>
      </w:r>
      <w:r w:rsidRPr="005D25B3">
        <w:rPr>
          <w:rFonts w:ascii="Calibri" w:hAnsi="Calibri" w:cs="Arial"/>
          <w:sz w:val="22"/>
          <w:szCs w:val="22"/>
        </w:rPr>
        <w:t xml:space="preserve"> stories and poetry that </w:t>
      </w:r>
      <w:r>
        <w:rPr>
          <w:rFonts w:ascii="Calibri" w:hAnsi="Calibri" w:cs="Arial"/>
          <w:sz w:val="22"/>
          <w:szCs w:val="22"/>
        </w:rPr>
        <w:t>are being</w:t>
      </w:r>
      <w:r w:rsidRPr="005D25B3">
        <w:rPr>
          <w:rFonts w:ascii="Calibri" w:hAnsi="Calibri" w:cs="Arial"/>
          <w:sz w:val="22"/>
          <w:szCs w:val="22"/>
        </w:rPr>
        <w:t xml:space="preserve"> used by the museum, local </w:t>
      </w:r>
      <w:proofErr w:type="gramStart"/>
      <w:r w:rsidRPr="005D25B3">
        <w:rPr>
          <w:rFonts w:ascii="Calibri" w:hAnsi="Calibri" w:cs="Arial"/>
          <w:sz w:val="22"/>
          <w:szCs w:val="22"/>
        </w:rPr>
        <w:t>schools</w:t>
      </w:r>
      <w:proofErr w:type="gramEnd"/>
      <w:r w:rsidRPr="005D25B3">
        <w:rPr>
          <w:rFonts w:ascii="Calibri" w:hAnsi="Calibri" w:cs="Arial"/>
          <w:sz w:val="22"/>
          <w:szCs w:val="22"/>
        </w:rPr>
        <w:t xml:space="preserve"> and other organisations</w:t>
      </w:r>
    </w:p>
    <w:p w14:paraId="66999373" w14:textId="52B8794E" w:rsidR="005D25B3" w:rsidRDefault="005D25B3" w:rsidP="005D25B3">
      <w:pPr>
        <w:pStyle w:val="ListParagraph"/>
        <w:numPr>
          <w:ilvl w:val="0"/>
          <w:numId w:val="1"/>
        </w:numPr>
        <w:spacing w:line="240" w:lineRule="auto"/>
        <w:rPr>
          <w:rFonts w:ascii="Calibri" w:hAnsi="Calibri" w:cs="Arial"/>
          <w:sz w:val="22"/>
          <w:szCs w:val="22"/>
        </w:rPr>
      </w:pPr>
      <w:r>
        <w:rPr>
          <w:rFonts w:ascii="Calibri" w:hAnsi="Calibri" w:cs="Arial"/>
          <w:sz w:val="22"/>
          <w:szCs w:val="22"/>
        </w:rPr>
        <w:t xml:space="preserve">producing literature for the Vegan Society on a campaign </w:t>
      </w:r>
      <w:r w:rsidRPr="005D25B3">
        <w:rPr>
          <w:rFonts w:ascii="Calibri" w:hAnsi="Calibri" w:cs="Arial"/>
          <w:sz w:val="22"/>
          <w:szCs w:val="22"/>
        </w:rPr>
        <w:t>called ‘The Future Normal’, idea generation, forming new narratives, alongside collecting case-</w:t>
      </w:r>
      <w:proofErr w:type="gramStart"/>
      <w:r w:rsidRPr="005D25B3">
        <w:rPr>
          <w:rFonts w:ascii="Calibri" w:hAnsi="Calibri" w:cs="Arial"/>
          <w:sz w:val="22"/>
          <w:szCs w:val="22"/>
        </w:rPr>
        <w:t>studies</w:t>
      </w:r>
      <w:proofErr w:type="gramEnd"/>
      <w:r w:rsidRPr="005D25B3">
        <w:rPr>
          <w:rFonts w:ascii="Calibri" w:hAnsi="Calibri" w:cs="Arial"/>
          <w:sz w:val="22"/>
          <w:szCs w:val="22"/>
        </w:rPr>
        <w:t xml:space="preserve"> and drawing from existing sources</w:t>
      </w:r>
      <w:r>
        <w:rPr>
          <w:rFonts w:ascii="Calibri" w:hAnsi="Calibri" w:cs="Arial"/>
          <w:sz w:val="22"/>
          <w:szCs w:val="22"/>
        </w:rPr>
        <w:t xml:space="preserve"> to produce narratives and blogs for the Society</w:t>
      </w:r>
      <w:r w:rsidRPr="005D25B3">
        <w:rPr>
          <w:rFonts w:ascii="Calibri" w:hAnsi="Calibri" w:cs="Arial"/>
          <w:sz w:val="22"/>
          <w:szCs w:val="22"/>
        </w:rPr>
        <w:t>.</w:t>
      </w:r>
    </w:p>
    <w:p w14:paraId="0A128BD7" w14:textId="19EFFDB1" w:rsidR="005D25B3" w:rsidRDefault="005D25B3" w:rsidP="005D25B3">
      <w:pPr>
        <w:pStyle w:val="ListParagraph"/>
        <w:numPr>
          <w:ilvl w:val="0"/>
          <w:numId w:val="1"/>
        </w:numPr>
        <w:spacing w:line="240" w:lineRule="auto"/>
        <w:rPr>
          <w:rFonts w:ascii="Calibri" w:hAnsi="Calibri" w:cs="Arial"/>
          <w:sz w:val="22"/>
          <w:szCs w:val="22"/>
        </w:rPr>
      </w:pPr>
      <w:r w:rsidRPr="005D25B3">
        <w:rPr>
          <w:rFonts w:ascii="Calibri" w:hAnsi="Calibri" w:cs="Arial"/>
          <w:sz w:val="22"/>
          <w:szCs w:val="22"/>
        </w:rPr>
        <w:t xml:space="preserve">to digitise, catalogue, and make accessible a collection of Roslyn and Axel </w:t>
      </w:r>
      <w:proofErr w:type="spellStart"/>
      <w:r w:rsidRPr="005D25B3">
        <w:rPr>
          <w:rFonts w:ascii="Calibri" w:hAnsi="Calibri" w:cs="Arial"/>
          <w:sz w:val="22"/>
          <w:szCs w:val="22"/>
        </w:rPr>
        <w:t>Poignant’s</w:t>
      </w:r>
      <w:proofErr w:type="spellEnd"/>
      <w:r w:rsidRPr="005D25B3">
        <w:rPr>
          <w:rFonts w:ascii="Calibri" w:hAnsi="Calibri" w:cs="Arial"/>
          <w:sz w:val="22"/>
          <w:szCs w:val="22"/>
        </w:rPr>
        <w:t xml:space="preserve"> ethnographic photographs, which have been bequeathed to the Museum</w:t>
      </w:r>
      <w:r>
        <w:rPr>
          <w:rFonts w:ascii="Calibri" w:hAnsi="Calibri" w:cs="Arial"/>
          <w:sz w:val="22"/>
          <w:szCs w:val="22"/>
        </w:rPr>
        <w:t>.</w:t>
      </w:r>
    </w:p>
    <w:p w14:paraId="26E42EC4" w14:textId="7DC901A6" w:rsidR="005D25B3" w:rsidRDefault="005D25B3" w:rsidP="005D25B3">
      <w:pPr>
        <w:pStyle w:val="ListParagraph"/>
        <w:numPr>
          <w:ilvl w:val="0"/>
          <w:numId w:val="1"/>
        </w:numPr>
        <w:spacing w:line="240" w:lineRule="auto"/>
        <w:rPr>
          <w:rFonts w:ascii="Calibri" w:hAnsi="Calibri" w:cs="Arial"/>
          <w:sz w:val="22"/>
          <w:szCs w:val="22"/>
        </w:rPr>
      </w:pPr>
      <w:r w:rsidRPr="005D25B3">
        <w:rPr>
          <w:rFonts w:ascii="Calibri" w:hAnsi="Calibri" w:cs="Arial"/>
          <w:sz w:val="22"/>
          <w:szCs w:val="22"/>
        </w:rPr>
        <w:t xml:space="preserve">Working as an artist’s assistant on </w:t>
      </w:r>
      <w:r w:rsidR="00183173">
        <w:rPr>
          <w:rFonts w:ascii="Calibri" w:hAnsi="Calibri" w:cs="Arial"/>
          <w:sz w:val="22"/>
          <w:szCs w:val="22"/>
        </w:rPr>
        <w:t>their</w:t>
      </w:r>
      <w:r w:rsidRPr="005D25B3">
        <w:rPr>
          <w:rFonts w:ascii="Calibri" w:hAnsi="Calibri" w:cs="Arial"/>
          <w:sz w:val="22"/>
          <w:szCs w:val="22"/>
        </w:rPr>
        <w:t xml:space="preserve"> commission for the Liverpool Biennial 2021. </w:t>
      </w:r>
      <w:r w:rsidR="00183173">
        <w:rPr>
          <w:rFonts w:ascii="Calibri" w:hAnsi="Calibri" w:cs="Arial"/>
          <w:sz w:val="22"/>
          <w:szCs w:val="22"/>
        </w:rPr>
        <w:t>F</w:t>
      </w:r>
      <w:r w:rsidRPr="005D25B3">
        <w:rPr>
          <w:rFonts w:ascii="Calibri" w:hAnsi="Calibri" w:cs="Arial"/>
          <w:sz w:val="22"/>
          <w:szCs w:val="22"/>
        </w:rPr>
        <w:t>abricating 20 large format textile cyanotypes which will form the spatial context for a sound work.</w:t>
      </w:r>
    </w:p>
    <w:p w14:paraId="2351442D" w14:textId="5C3CB261" w:rsidR="00183173" w:rsidRDefault="00183173" w:rsidP="005D25B3">
      <w:pPr>
        <w:pStyle w:val="ListParagraph"/>
        <w:numPr>
          <w:ilvl w:val="0"/>
          <w:numId w:val="1"/>
        </w:numPr>
        <w:spacing w:line="240" w:lineRule="auto"/>
        <w:rPr>
          <w:rFonts w:ascii="Calibri" w:hAnsi="Calibri" w:cs="Arial"/>
          <w:sz w:val="22"/>
          <w:szCs w:val="22"/>
        </w:rPr>
      </w:pPr>
      <w:r w:rsidRPr="00183173">
        <w:rPr>
          <w:rFonts w:ascii="Calibri" w:hAnsi="Calibri" w:cs="Arial"/>
          <w:sz w:val="22"/>
          <w:szCs w:val="22"/>
        </w:rPr>
        <w:t>This placement will consist of project support for research undertaken by Historic Royal Palaces at the charity’s Hampton Court site, culminating in a large-scale exhibition.</w:t>
      </w:r>
    </w:p>
    <w:p w14:paraId="1F942641" w14:textId="6484F72D" w:rsidR="00183173" w:rsidRDefault="00183173" w:rsidP="005D25B3">
      <w:pPr>
        <w:pStyle w:val="ListParagraph"/>
        <w:numPr>
          <w:ilvl w:val="0"/>
          <w:numId w:val="1"/>
        </w:numPr>
        <w:spacing w:line="240" w:lineRule="auto"/>
        <w:rPr>
          <w:rFonts w:ascii="Calibri" w:hAnsi="Calibri" w:cs="Arial"/>
          <w:sz w:val="22"/>
          <w:szCs w:val="22"/>
        </w:rPr>
      </w:pPr>
      <w:r w:rsidRPr="00183173">
        <w:rPr>
          <w:rFonts w:ascii="Calibri" w:hAnsi="Calibri" w:cs="Arial"/>
          <w:sz w:val="22"/>
          <w:szCs w:val="22"/>
        </w:rPr>
        <w:t>British Library to create descriptive records of George Orwell’s collection of political pamphlets from the Second World War and the years preceding.</w:t>
      </w:r>
    </w:p>
    <w:p w14:paraId="5C0B761A" w14:textId="7D371C92" w:rsidR="00183173" w:rsidRDefault="00183173" w:rsidP="005D25B3">
      <w:pPr>
        <w:pStyle w:val="ListParagraph"/>
        <w:numPr>
          <w:ilvl w:val="0"/>
          <w:numId w:val="1"/>
        </w:numPr>
        <w:spacing w:line="240" w:lineRule="auto"/>
        <w:rPr>
          <w:rFonts w:ascii="Calibri" w:hAnsi="Calibri" w:cs="Arial"/>
          <w:sz w:val="22"/>
          <w:szCs w:val="22"/>
        </w:rPr>
      </w:pPr>
      <w:r>
        <w:rPr>
          <w:rFonts w:ascii="Calibri" w:hAnsi="Calibri" w:cs="Arial"/>
          <w:sz w:val="22"/>
          <w:szCs w:val="22"/>
        </w:rPr>
        <w:t>Surrey Hills art installations and sounds work</w:t>
      </w:r>
    </w:p>
    <w:p w14:paraId="30939B76" w14:textId="77777777" w:rsidR="00AE6555" w:rsidRPr="00C32E71" w:rsidRDefault="00AE6555" w:rsidP="00AE6555">
      <w:pPr>
        <w:spacing w:line="240" w:lineRule="auto"/>
        <w:ind w:left="426"/>
        <w:rPr>
          <w:rFonts w:ascii="Calibri" w:hAnsi="Calibri" w:cs="Arial"/>
          <w:b/>
          <w:bCs/>
          <w:sz w:val="22"/>
          <w:szCs w:val="22"/>
        </w:rPr>
      </w:pPr>
    </w:p>
    <w:p w14:paraId="148211B2" w14:textId="77777777" w:rsidR="00B23730" w:rsidRDefault="00B23730" w:rsidP="006E7792">
      <w:pPr>
        <w:rPr>
          <w:rFonts w:ascii="Calibri" w:hAnsi="Calibri" w:cs="Arial"/>
          <w:b/>
          <w:bCs/>
          <w:sz w:val="22"/>
          <w:szCs w:val="22"/>
        </w:rPr>
      </w:pPr>
    </w:p>
    <w:p w14:paraId="32CE2900" w14:textId="356956EC" w:rsidR="00A1021E" w:rsidRPr="006E7792" w:rsidRDefault="00A1021E" w:rsidP="006E7792">
      <w:pPr>
        <w:rPr>
          <w:rFonts w:ascii="Calibri" w:hAnsi="Calibri" w:cs="Arial"/>
          <w:b/>
          <w:bCs/>
          <w:sz w:val="22"/>
          <w:szCs w:val="22"/>
        </w:rPr>
      </w:pPr>
      <w:r w:rsidRPr="006E7792">
        <w:rPr>
          <w:rFonts w:ascii="Calibri" w:hAnsi="Calibri" w:cs="Arial"/>
          <w:b/>
          <w:bCs/>
          <w:sz w:val="22"/>
          <w:szCs w:val="22"/>
        </w:rPr>
        <w:t>Will I receive an extension to my fees and stipend in addition to my submission date if I take a placement?</w:t>
      </w:r>
    </w:p>
    <w:p w14:paraId="2A07A870" w14:textId="04B5FCA9" w:rsidR="00A1021E" w:rsidRP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If you are a Techne 1 student (funding starting before October 2019) you will only receive an extension to your fees and stipend, not </w:t>
      </w:r>
      <w:r w:rsidR="00690927">
        <w:rPr>
          <w:rFonts w:ascii="Calibri" w:hAnsi="Calibri" w:cs="Arial"/>
          <w:sz w:val="22"/>
          <w:szCs w:val="22"/>
        </w:rPr>
        <w:t xml:space="preserve">to your </w:t>
      </w:r>
      <w:r w:rsidRPr="00A1021E">
        <w:rPr>
          <w:rFonts w:ascii="Calibri" w:hAnsi="Calibri" w:cs="Arial"/>
          <w:sz w:val="22"/>
          <w:szCs w:val="22"/>
        </w:rPr>
        <w:t>submission date if you take a placement.  The extension to funding will be the same as the length of the placement that you have taken.</w:t>
      </w:r>
    </w:p>
    <w:p w14:paraId="02D59673" w14:textId="77777777" w:rsidR="00A1021E" w:rsidRDefault="00A1021E" w:rsidP="00FA4D64">
      <w:pPr>
        <w:numPr>
          <w:ilvl w:val="0"/>
          <w:numId w:val="1"/>
        </w:numPr>
        <w:spacing w:line="240" w:lineRule="auto"/>
        <w:ind w:left="426" w:hanging="426"/>
        <w:rPr>
          <w:rFonts w:ascii="Calibri" w:hAnsi="Calibri" w:cs="Arial"/>
          <w:sz w:val="22"/>
          <w:szCs w:val="22"/>
        </w:rPr>
      </w:pPr>
      <w:r w:rsidRPr="00A1021E">
        <w:rPr>
          <w:rFonts w:ascii="Calibri" w:hAnsi="Calibri" w:cs="Arial"/>
          <w:sz w:val="22"/>
          <w:szCs w:val="22"/>
        </w:rPr>
        <w:t xml:space="preserve">If you take a placement through the AHRC International Placement Scheme, then you will not receive an extension to your funding as this is a separate scheme and not part of </w:t>
      </w:r>
      <w:r w:rsidR="00A062F9">
        <w:rPr>
          <w:rFonts w:ascii="Calibri" w:hAnsi="Calibri" w:cs="Arial"/>
          <w:sz w:val="22"/>
          <w:szCs w:val="22"/>
        </w:rPr>
        <w:t xml:space="preserve">the </w:t>
      </w:r>
      <w:r w:rsidRPr="00A1021E">
        <w:rPr>
          <w:rFonts w:ascii="Calibri" w:hAnsi="Calibri" w:cs="Arial"/>
          <w:sz w:val="22"/>
          <w:szCs w:val="22"/>
        </w:rPr>
        <w:t>Techne</w:t>
      </w:r>
      <w:r w:rsidR="00A062F9">
        <w:rPr>
          <w:rFonts w:ascii="Calibri" w:hAnsi="Calibri" w:cs="Arial"/>
          <w:sz w:val="22"/>
          <w:szCs w:val="22"/>
        </w:rPr>
        <w:t xml:space="preserve"> offer</w:t>
      </w:r>
      <w:r w:rsidRPr="00A1021E">
        <w:rPr>
          <w:rFonts w:ascii="Calibri" w:hAnsi="Calibri" w:cs="Arial"/>
          <w:sz w:val="22"/>
          <w:szCs w:val="22"/>
        </w:rPr>
        <w:t>.</w:t>
      </w:r>
    </w:p>
    <w:p w14:paraId="56F97160" w14:textId="49A2CF85" w:rsidR="00060C63" w:rsidRPr="00597153" w:rsidRDefault="00060C63" w:rsidP="00FA4D64">
      <w:pPr>
        <w:numPr>
          <w:ilvl w:val="0"/>
          <w:numId w:val="1"/>
        </w:numPr>
        <w:spacing w:line="240" w:lineRule="auto"/>
        <w:ind w:left="426" w:hanging="426"/>
        <w:rPr>
          <w:rFonts w:ascii="Calibri" w:hAnsi="Calibri" w:cs="Arial"/>
          <w:b/>
          <w:bCs/>
          <w:sz w:val="22"/>
          <w:szCs w:val="22"/>
        </w:rPr>
      </w:pPr>
      <w:r w:rsidRPr="009172DD">
        <w:rPr>
          <w:rFonts w:ascii="Calibri" w:hAnsi="Calibri" w:cs="Arial"/>
          <w:sz w:val="22"/>
          <w:szCs w:val="22"/>
        </w:rPr>
        <w:t xml:space="preserve">If you are a Techne 2 student (funding started 1 October 2019 onwards) you will receive an extension to your funding and submission date </w:t>
      </w:r>
      <w:r w:rsidR="00690927">
        <w:rPr>
          <w:rFonts w:ascii="Calibri" w:hAnsi="Calibri" w:cs="Arial"/>
          <w:sz w:val="22"/>
          <w:szCs w:val="22"/>
        </w:rPr>
        <w:t>to match the length of your placement</w:t>
      </w:r>
      <w:r w:rsidRPr="009172DD">
        <w:rPr>
          <w:rFonts w:ascii="Calibri" w:hAnsi="Calibri" w:cs="Arial"/>
          <w:sz w:val="22"/>
          <w:szCs w:val="22"/>
        </w:rPr>
        <w:t>.</w:t>
      </w:r>
      <w:r w:rsidR="00597153">
        <w:rPr>
          <w:rFonts w:ascii="Calibri" w:hAnsi="Calibri" w:cs="Arial"/>
          <w:sz w:val="22"/>
          <w:szCs w:val="22"/>
        </w:rPr>
        <w:t xml:space="preserve">  </w:t>
      </w:r>
      <w:r w:rsidR="00597153" w:rsidRPr="00597153">
        <w:rPr>
          <w:rFonts w:ascii="Calibri" w:hAnsi="Calibri" w:cs="Arial"/>
          <w:b/>
          <w:bCs/>
          <w:sz w:val="22"/>
          <w:szCs w:val="22"/>
        </w:rPr>
        <w:t>NB international students need to check with their home institution that they are eligible to take the placement.  If the placement is not taken through the CEA scheme, it may not be possible to extend funding.</w:t>
      </w:r>
    </w:p>
    <w:p w14:paraId="3A7F412D" w14:textId="77777777" w:rsidR="00A1021E" w:rsidRPr="00A1021E" w:rsidRDefault="00A1021E" w:rsidP="00A1021E">
      <w:pPr>
        <w:rPr>
          <w:rFonts w:ascii="Calibri" w:hAnsi="Calibri" w:cs="Arial"/>
          <w:sz w:val="22"/>
          <w:szCs w:val="22"/>
        </w:rPr>
      </w:pPr>
    </w:p>
    <w:p w14:paraId="3EF428E6" w14:textId="77777777" w:rsidR="00A1021E" w:rsidRPr="00597153" w:rsidRDefault="00A1021E" w:rsidP="00A1021E">
      <w:pPr>
        <w:rPr>
          <w:rFonts w:ascii="Calibri" w:hAnsi="Calibri" w:cs="Arial"/>
          <w:b/>
          <w:bCs/>
          <w:sz w:val="22"/>
          <w:szCs w:val="22"/>
        </w:rPr>
      </w:pPr>
      <w:r w:rsidRPr="00597153">
        <w:rPr>
          <w:rFonts w:ascii="Calibri" w:hAnsi="Calibri" w:cs="Arial"/>
          <w:b/>
          <w:bCs/>
          <w:sz w:val="22"/>
          <w:szCs w:val="22"/>
        </w:rPr>
        <w:t>What will my placement funding cover?  Does it include my subsistence costs?</w:t>
      </w:r>
    </w:p>
    <w:p w14:paraId="088AE97F" w14:textId="61BAB5B3" w:rsidR="00A1021E" w:rsidRDefault="002B2566" w:rsidP="00FA4D64">
      <w:pPr>
        <w:numPr>
          <w:ilvl w:val="0"/>
          <w:numId w:val="1"/>
        </w:numPr>
        <w:spacing w:line="240" w:lineRule="auto"/>
        <w:ind w:left="426" w:hanging="426"/>
        <w:rPr>
          <w:rFonts w:ascii="Calibri" w:hAnsi="Calibri" w:cs="Arial"/>
          <w:sz w:val="22"/>
          <w:szCs w:val="22"/>
        </w:rPr>
      </w:pPr>
      <w:r w:rsidRPr="002B2566">
        <w:rPr>
          <w:rFonts w:ascii="Calibri" w:hAnsi="Calibri" w:cs="Arial"/>
          <w:sz w:val="22"/>
          <w:szCs w:val="22"/>
        </w:rPr>
        <w:lastRenderedPageBreak/>
        <w:t>Students can apply for travel costs to the location of the CEA but not travel undertaken on behalf of the host organisation.  There is a limit of £2,000 per student over the period of their studentship to support Career Enhancement</w:t>
      </w:r>
      <w:r w:rsidR="00690927">
        <w:rPr>
          <w:rFonts w:ascii="Calibri" w:hAnsi="Calibri" w:cs="Arial"/>
          <w:sz w:val="22"/>
          <w:szCs w:val="22"/>
        </w:rPr>
        <w:t xml:space="preserve"> placements and activities</w:t>
      </w:r>
      <w:r w:rsidRPr="002B2566">
        <w:rPr>
          <w:rFonts w:ascii="Calibri" w:hAnsi="Calibri" w:cs="Arial"/>
          <w:sz w:val="22"/>
          <w:szCs w:val="22"/>
        </w:rPr>
        <w:t>.</w:t>
      </w:r>
    </w:p>
    <w:p w14:paraId="52D97B5A" w14:textId="773340F4" w:rsidR="00690927" w:rsidRDefault="00690927" w:rsidP="00FA4D64">
      <w:pPr>
        <w:numPr>
          <w:ilvl w:val="0"/>
          <w:numId w:val="1"/>
        </w:numPr>
        <w:spacing w:line="240" w:lineRule="auto"/>
        <w:ind w:left="426" w:hanging="426"/>
        <w:rPr>
          <w:rFonts w:ascii="Calibri" w:hAnsi="Calibri" w:cs="Arial"/>
          <w:sz w:val="22"/>
          <w:szCs w:val="22"/>
        </w:rPr>
      </w:pPr>
      <w:r>
        <w:rPr>
          <w:rFonts w:ascii="Calibri" w:hAnsi="Calibri" w:cs="Arial"/>
          <w:sz w:val="22"/>
          <w:szCs w:val="22"/>
        </w:rPr>
        <w:t xml:space="preserve">If as part of your application you underestimate the costs of travel and accommodation, you can submit revised costings during the placement </w:t>
      </w:r>
      <w:proofErr w:type="gramStart"/>
      <w:r>
        <w:rPr>
          <w:rFonts w:ascii="Calibri" w:hAnsi="Calibri" w:cs="Arial"/>
          <w:sz w:val="22"/>
          <w:szCs w:val="22"/>
        </w:rPr>
        <w:t>as long as</w:t>
      </w:r>
      <w:proofErr w:type="gramEnd"/>
      <w:r>
        <w:rPr>
          <w:rFonts w:ascii="Calibri" w:hAnsi="Calibri" w:cs="Arial"/>
          <w:sz w:val="22"/>
          <w:szCs w:val="22"/>
        </w:rPr>
        <w:t xml:space="preserve"> they do not exceed the maximum £2,000</w:t>
      </w:r>
    </w:p>
    <w:p w14:paraId="351BCA49" w14:textId="062C283E" w:rsidR="006B17D5" w:rsidRDefault="006B17D5" w:rsidP="006B17D5">
      <w:pPr>
        <w:rPr>
          <w:rFonts w:ascii="Calibri" w:hAnsi="Calibri" w:cs="Arial"/>
          <w:sz w:val="22"/>
          <w:szCs w:val="22"/>
        </w:rPr>
      </w:pPr>
    </w:p>
    <w:p w14:paraId="79671631" w14:textId="54A7079B" w:rsidR="006B17D5" w:rsidRDefault="006B17D5" w:rsidP="006B17D5">
      <w:pPr>
        <w:rPr>
          <w:rFonts w:ascii="Calibri" w:hAnsi="Calibri" w:cs="Arial"/>
          <w:sz w:val="22"/>
          <w:szCs w:val="22"/>
        </w:rPr>
      </w:pPr>
    </w:p>
    <w:p w14:paraId="26DBA0A6" w14:textId="52AEC3E4" w:rsidR="002B2566" w:rsidRDefault="002B2566" w:rsidP="006B17D5">
      <w:pPr>
        <w:rPr>
          <w:rFonts w:ascii="Calibri" w:hAnsi="Calibri" w:cs="Arial"/>
          <w:sz w:val="22"/>
          <w:szCs w:val="22"/>
        </w:rPr>
      </w:pPr>
    </w:p>
    <w:p w14:paraId="159DD587" w14:textId="63154B65" w:rsidR="002B2566" w:rsidRDefault="002B2566" w:rsidP="006B17D5">
      <w:pPr>
        <w:rPr>
          <w:rFonts w:ascii="Calibri" w:hAnsi="Calibri" w:cs="Arial"/>
          <w:sz w:val="22"/>
          <w:szCs w:val="22"/>
        </w:rPr>
      </w:pPr>
    </w:p>
    <w:p w14:paraId="42FA5A1A" w14:textId="195F6D51" w:rsidR="002B2566" w:rsidRDefault="002B2566" w:rsidP="006B17D5">
      <w:pPr>
        <w:rPr>
          <w:rFonts w:ascii="Calibri" w:hAnsi="Calibri" w:cs="Arial"/>
          <w:sz w:val="22"/>
          <w:szCs w:val="22"/>
        </w:rPr>
      </w:pPr>
    </w:p>
    <w:p w14:paraId="176E7341" w14:textId="77777777" w:rsidR="006B17D5" w:rsidRPr="00A1021E" w:rsidRDefault="006B17D5" w:rsidP="006B17D5">
      <w:pPr>
        <w:rPr>
          <w:rFonts w:ascii="Calibri" w:hAnsi="Calibri" w:cs="Arial"/>
          <w:sz w:val="22"/>
          <w:szCs w:val="22"/>
        </w:rPr>
      </w:pPr>
    </w:p>
    <w:p w14:paraId="542C6448" w14:textId="77777777" w:rsidR="00867A3A" w:rsidRDefault="00183173"/>
    <w:p w14:paraId="4610125F" w14:textId="77777777" w:rsidR="00810738" w:rsidRDefault="00810738"/>
    <w:p w14:paraId="719D95C8" w14:textId="77777777" w:rsidR="00810738" w:rsidRPr="00A1021E" w:rsidRDefault="00810738"/>
    <w:sectPr w:rsidR="00810738" w:rsidRPr="00A10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2A8F"/>
    <w:multiLevelType w:val="hybridMultilevel"/>
    <w:tmpl w:val="BA76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72467"/>
    <w:multiLevelType w:val="hybridMultilevel"/>
    <w:tmpl w:val="D2162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B12433"/>
    <w:multiLevelType w:val="hybridMultilevel"/>
    <w:tmpl w:val="E0E2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55B06"/>
    <w:multiLevelType w:val="hybridMultilevel"/>
    <w:tmpl w:val="3A788BEE"/>
    <w:lvl w:ilvl="0" w:tplc="68FCFD2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1E"/>
    <w:rsid w:val="00060C63"/>
    <w:rsid w:val="00182392"/>
    <w:rsid w:val="00183173"/>
    <w:rsid w:val="0019671C"/>
    <w:rsid w:val="002B2566"/>
    <w:rsid w:val="00597153"/>
    <w:rsid w:val="005A1106"/>
    <w:rsid w:val="005D25B3"/>
    <w:rsid w:val="00676BAA"/>
    <w:rsid w:val="00690927"/>
    <w:rsid w:val="006B17D5"/>
    <w:rsid w:val="006E7792"/>
    <w:rsid w:val="0073407A"/>
    <w:rsid w:val="00751CA5"/>
    <w:rsid w:val="0078528C"/>
    <w:rsid w:val="00810738"/>
    <w:rsid w:val="008C53AA"/>
    <w:rsid w:val="008D2918"/>
    <w:rsid w:val="008E6F85"/>
    <w:rsid w:val="009172DD"/>
    <w:rsid w:val="009B0DA2"/>
    <w:rsid w:val="00A062F9"/>
    <w:rsid w:val="00A1021E"/>
    <w:rsid w:val="00AE6555"/>
    <w:rsid w:val="00B23730"/>
    <w:rsid w:val="00BC25CC"/>
    <w:rsid w:val="00C32E71"/>
    <w:rsid w:val="00E1502C"/>
    <w:rsid w:val="00E40217"/>
    <w:rsid w:val="00E62F71"/>
    <w:rsid w:val="00F547F5"/>
    <w:rsid w:val="00FA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9308"/>
  <w15:chartTrackingRefBased/>
  <w15:docId w15:val="{50940344-12F8-4C51-A9FB-E3A39246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021E"/>
    <w:pPr>
      <w:spacing w:after="0" w:line="300" w:lineRule="atLeast"/>
    </w:pPr>
    <w:rPr>
      <w:rFonts w:ascii="Arial" w:eastAsia="Times New Roman" w:hAnsi="Arial" w:cs="Times New Roman"/>
      <w:sz w:val="2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2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DD"/>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6B17D5"/>
    <w:rPr>
      <w:color w:val="0000FF"/>
      <w:u w:val="single"/>
    </w:rPr>
  </w:style>
  <w:style w:type="paragraph" w:styleId="ListParagraph">
    <w:name w:val="List Paragraph"/>
    <w:basedOn w:val="Normal"/>
    <w:uiPriority w:val="34"/>
    <w:qFormat/>
    <w:rsid w:val="006E7792"/>
    <w:pPr>
      <w:ind w:left="720"/>
      <w:contextualSpacing/>
    </w:pPr>
  </w:style>
  <w:style w:type="character" w:styleId="CommentReference">
    <w:name w:val="annotation reference"/>
    <w:basedOn w:val="DefaultParagraphFont"/>
    <w:uiPriority w:val="99"/>
    <w:semiHidden/>
    <w:unhideWhenUsed/>
    <w:rsid w:val="00F547F5"/>
    <w:rPr>
      <w:sz w:val="16"/>
      <w:szCs w:val="16"/>
    </w:rPr>
  </w:style>
  <w:style w:type="paragraph" w:styleId="CommentText">
    <w:name w:val="annotation text"/>
    <w:basedOn w:val="Normal"/>
    <w:link w:val="CommentTextChar"/>
    <w:uiPriority w:val="99"/>
    <w:semiHidden/>
    <w:unhideWhenUsed/>
    <w:rsid w:val="00F547F5"/>
    <w:pPr>
      <w:spacing w:line="240" w:lineRule="auto"/>
    </w:pPr>
    <w:rPr>
      <w:sz w:val="20"/>
    </w:rPr>
  </w:style>
  <w:style w:type="character" w:customStyle="1" w:styleId="CommentTextChar">
    <w:name w:val="Comment Text Char"/>
    <w:basedOn w:val="DefaultParagraphFont"/>
    <w:link w:val="CommentText"/>
    <w:uiPriority w:val="99"/>
    <w:semiHidden/>
    <w:rsid w:val="00F547F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47F5"/>
    <w:rPr>
      <w:b/>
      <w:bCs/>
    </w:rPr>
  </w:style>
  <w:style w:type="character" w:customStyle="1" w:styleId="CommentSubjectChar">
    <w:name w:val="Comment Subject Char"/>
    <w:basedOn w:val="CommentTextChar"/>
    <w:link w:val="CommentSubject"/>
    <w:uiPriority w:val="99"/>
    <w:semiHidden/>
    <w:rsid w:val="00F547F5"/>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1009</Words>
  <Characters>5753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Hughes, Carol</cp:lastModifiedBy>
  <cp:revision>2</cp:revision>
  <dcterms:created xsi:type="dcterms:W3CDTF">2022-08-02T16:02:00Z</dcterms:created>
  <dcterms:modified xsi:type="dcterms:W3CDTF">2022-08-02T16:02:00Z</dcterms:modified>
</cp:coreProperties>
</file>